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80BE2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58A6F5B6">
      <w:pPr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Binary Investment MLM</w:t>
      </w:r>
      <w:bookmarkStart w:id="0" w:name="_GoBack"/>
      <w:bookmarkEnd w:id="0"/>
    </w:p>
    <w:p w14:paraId="3E77884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1. Registration</w:t>
      </w:r>
    </w:p>
    <w:p w14:paraId="522C024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1.1 Register with Referral Sponsor ID </w:t>
      </w:r>
    </w:p>
    <w:p w14:paraId="116AE24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1.2 Enter the user details like Email address and Mobile number</w:t>
      </w:r>
    </w:p>
    <w:p w14:paraId="6F5B8486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1.3 User need to purchase member pack </w:t>
      </w:r>
    </w:p>
    <w:p w14:paraId="0977410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1.4 User can purchase member pack by offline.</w:t>
      </w:r>
    </w:p>
    <w:p w14:paraId="23D2CC7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1.5 Offline pack purchased user account will be activated by Admin.</w:t>
      </w:r>
    </w:p>
    <w:p w14:paraId="2B743A87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1.6 </w:t>
      </w:r>
      <w:r>
        <w:rPr>
          <w:rFonts w:ascii="Times New Roman" w:hAnsi="Times New Roman"/>
          <w:sz w:val="24"/>
          <w:szCs w:val="24"/>
        </w:rPr>
        <w:t>We can customize the additional payment gateways as per your requirement</w:t>
      </w:r>
    </w:p>
    <w:p w14:paraId="4140C37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16E34B2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2. Login </w:t>
      </w:r>
    </w:p>
    <w:p w14:paraId="1FC51B7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2.1 User can login with Profile ID or Email address along with password</w:t>
      </w:r>
    </w:p>
    <w:p w14:paraId="23DB7C9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2.2 User have forget password option </w:t>
      </w:r>
    </w:p>
    <w:p w14:paraId="63375B2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2.3 User can re-set password using Email </w:t>
      </w:r>
    </w:p>
    <w:p w14:paraId="6FED9B1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3. Dashboard</w:t>
      </w:r>
    </w:p>
    <w:p w14:paraId="13DBD1B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3.1 User can view the sponsor id, sponsor name and basic profile details</w:t>
      </w:r>
    </w:p>
    <w:p w14:paraId="0E853FA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3.2 User can view total invested amount, Referral bonus, Binary bonus, ROI, wallet balance and withdrawn amount</w:t>
      </w:r>
    </w:p>
    <w:p w14:paraId="00A3351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3.3 User can view recent payout details</w:t>
      </w:r>
    </w:p>
    <w:p w14:paraId="282CCEC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4. Profile</w:t>
      </w:r>
    </w:p>
    <w:p w14:paraId="2ADF030F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4.1 User can view their profile details</w:t>
      </w:r>
    </w:p>
    <w:p w14:paraId="78A4526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4.2 User can edit their profile</w:t>
      </w:r>
    </w:p>
    <w:p w14:paraId="68478D6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4.3 User can manage their profile picture</w:t>
      </w:r>
    </w:p>
    <w:p w14:paraId="11C0B7A6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4.4 User can change their password</w:t>
      </w:r>
    </w:p>
    <w:p w14:paraId="3A3557D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4.5 User can manage their bank details</w:t>
      </w:r>
    </w:p>
    <w:p w14:paraId="1B3C1F5E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4.6 User can manage their KYC details</w:t>
      </w:r>
    </w:p>
    <w:p w14:paraId="1ABAE52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120A05B6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6651BFE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5097D7A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5. My Investment</w:t>
      </w:r>
    </w:p>
    <w:p w14:paraId="20EC1B1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5.1 User can view their investment details with transaction id, pack name, payment mode, pack purchased date and status</w:t>
      </w:r>
    </w:p>
    <w:p w14:paraId="19C379F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5.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Based on total investment amount user will get commissions</w:t>
      </w:r>
    </w:p>
    <w:p w14:paraId="62D7F7E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6.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Epin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purchase</w:t>
      </w:r>
    </w:p>
    <w:p w14:paraId="447591D5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6.1 User can purchase new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Epin </w:t>
      </w:r>
    </w:p>
    <w:p w14:paraId="55AF2F6D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6.2 User can make payment through offline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or E pin </w:t>
      </w:r>
    </w:p>
    <w:p w14:paraId="541EDAB5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6.3 </w:t>
      </w:r>
      <w:r>
        <w:rPr>
          <w:rFonts w:ascii="Times New Roman" w:hAnsi="Times New Roman"/>
          <w:sz w:val="24"/>
          <w:szCs w:val="24"/>
        </w:rPr>
        <w:t>We can customize the additional payment gateways as per your requirement</w:t>
      </w:r>
    </w:p>
    <w:p w14:paraId="4D19D9F8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6.4 User can view  the purchased and e pin transfer history </w:t>
      </w:r>
    </w:p>
    <w:p w14:paraId="383F33E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Package purchase</w:t>
      </w:r>
    </w:p>
    <w:p w14:paraId="13B3DAC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User can purchase new packages</w:t>
      </w:r>
    </w:p>
    <w:p w14:paraId="13BACD5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User can make payment through offline mode</w:t>
      </w:r>
    </w:p>
    <w:p w14:paraId="39A364B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.3 User can upload the payslip</w:t>
      </w:r>
    </w:p>
    <w:p w14:paraId="78788D4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Upgrade package</w:t>
      </w:r>
    </w:p>
    <w:p w14:paraId="7B08386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User can view their package expiry details</w:t>
      </w:r>
    </w:p>
    <w:p w14:paraId="249463B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If pack expired means user can upgrade it</w:t>
      </w:r>
    </w:p>
    <w:p w14:paraId="045E899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9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Genealogy</w:t>
      </w:r>
    </w:p>
    <w:p w14:paraId="63A6E5E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User can view their down line users in tree structure</w:t>
      </w:r>
    </w:p>
    <w:p w14:paraId="32F0597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Tree will show the user details</w:t>
      </w:r>
    </w:p>
    <w:p w14:paraId="12EA6A5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10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Binary Plan Commissions</w:t>
      </w:r>
    </w:p>
    <w:p w14:paraId="3DAD6AA8">
      <w:pPr>
        <w:numPr>
          <w:ilvl w:val="0"/>
          <w:numId w:val="1"/>
        </w:numPr>
        <w:spacing w:before="0" w:after="200" w:line="276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Referral Commission</w:t>
      </w:r>
    </w:p>
    <w:p w14:paraId="04E7A086">
      <w:pPr>
        <w:numPr>
          <w:ilvl w:val="0"/>
          <w:numId w:val="1"/>
        </w:numPr>
        <w:spacing w:before="0" w:after="200" w:line="276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Level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Commission</w:t>
      </w:r>
    </w:p>
    <w:p w14:paraId="4416D2C5">
      <w:pPr>
        <w:numPr>
          <w:ilvl w:val="0"/>
          <w:numId w:val="1"/>
        </w:numPr>
        <w:spacing w:before="0" w:after="200" w:line="276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ROI</w:t>
      </w:r>
    </w:p>
    <w:p w14:paraId="6EF391D5">
      <w:pPr>
        <w:numPr>
          <w:ilvl w:val="0"/>
          <w:numId w:val="1"/>
        </w:numPr>
        <w:spacing w:before="0" w:after="200" w:line="276" w:lineRule="auto"/>
        <w:ind w:left="720" w:right="0" w:hanging="36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Reward</w:t>
      </w:r>
    </w:p>
    <w:p w14:paraId="208E0AB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Referral Commission</w:t>
      </w:r>
    </w:p>
    <w:p w14:paraId="28710FC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.1 Direct referral commission, sponsor will get referral commission from downline user’s pack purchase. </w:t>
      </w:r>
    </w:p>
    <w:p w14:paraId="63A78BA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Referral commission can be managed by admin</w:t>
      </w:r>
    </w:p>
    <w:p w14:paraId="43D890D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4"/>
          <w:shd w:val="clear" w:fill="auto"/>
        </w:rPr>
      </w:pPr>
    </w:p>
    <w:p w14:paraId="78351843">
      <w:pPr>
        <w:numPr>
          <w:ilvl w:val="0"/>
          <w:numId w:val="2"/>
        </w:numPr>
        <w:spacing w:before="0" w:after="20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Level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Commission</w:t>
      </w:r>
    </w:p>
    <w:p w14:paraId="299D6466">
      <w:pPr>
        <w:numPr>
          <w:ilvl w:val="1"/>
          <w:numId w:val="2"/>
        </w:numPr>
        <w:spacing w:before="0" w:after="200" w:line="240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Level commission will be send once the level has been completed </w:t>
      </w:r>
    </w:p>
    <w:p w14:paraId="5FF45706">
      <w:pPr>
        <w:numPr>
          <w:ilvl w:val="1"/>
          <w:numId w:val="2"/>
        </w:numPr>
        <w:spacing w:before="0" w:after="200" w:line="240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Level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commission can be managed by admin</w:t>
      </w:r>
    </w:p>
    <w:p w14:paraId="52FE4252"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3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ROI for investment</w:t>
      </w:r>
    </w:p>
    <w:p w14:paraId="7733AA60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After pack purchase every day user will get ROI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  ROI % will be managed by admin.</w:t>
      </w:r>
    </w:p>
    <w:p w14:paraId="65DE2BA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Duration of the ROI is depends on user member pack duration.</w:t>
      </w:r>
    </w:p>
    <w:p w14:paraId="772CCB4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4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Reward</w:t>
      </w:r>
    </w:p>
    <w:p w14:paraId="0B5167C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Users Get the reward Based On their referral count or pairmatch count.</w:t>
      </w:r>
    </w:p>
    <w:p w14:paraId="668C165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Reward can be managed by admin</w:t>
      </w:r>
    </w:p>
    <w:p w14:paraId="01317BD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 Reward Type (Referral or Pairmatch) count will be managed by admin</w:t>
      </w:r>
    </w:p>
    <w:p w14:paraId="18BA7A1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5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Send withdrawn request</w:t>
      </w:r>
    </w:p>
    <w:p w14:paraId="7E087D7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User can request of their wallet amount, all the commissions will be withdrawn using the withdrawn request</w:t>
      </w:r>
    </w:p>
    <w:p w14:paraId="4E962EB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User enter desired amount detail </w:t>
      </w:r>
    </w:p>
    <w:p w14:paraId="1D5D584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5.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3 User enter amount with message </w:t>
      </w:r>
    </w:p>
    <w:p w14:paraId="55C049B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.4 Manage send withdrawn request detail </w:t>
      </w:r>
    </w:p>
    <w:p w14:paraId="351CA8E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Mail systems</w:t>
      </w:r>
    </w:p>
    <w:p w14:paraId="09E9DDF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User can send a message to admin and users</w:t>
      </w:r>
    </w:p>
    <w:p w14:paraId="02B4A39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User cans Send &amp; Received </w:t>
      </w:r>
    </w:p>
    <w:p w14:paraId="43BD10C6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.3 User cans Read and Unread </w:t>
      </w:r>
    </w:p>
    <w:p w14:paraId="4457606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.4 User view their received message details </w:t>
      </w:r>
    </w:p>
    <w:p w14:paraId="44346B9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.5 View read and unread mails </w:t>
      </w:r>
    </w:p>
    <w:p w14:paraId="68FB9F9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Contact Us</w:t>
      </w:r>
    </w:p>
    <w:p w14:paraId="22880FD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Users can view admin contact details like email id, contact number and address details</w:t>
      </w:r>
    </w:p>
    <w:p w14:paraId="07E52C9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Users can send enquiry to admin</w:t>
      </w:r>
    </w:p>
    <w:p w14:paraId="75ECA6C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18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Home page</w:t>
      </w:r>
    </w:p>
    <w:p w14:paraId="0E0D818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20.1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User can view available investment plans</w:t>
      </w:r>
    </w:p>
    <w:p w14:paraId="4FFE5BB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 Users can view about investment details</w:t>
      </w:r>
    </w:p>
    <w:p w14:paraId="7F7A944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.3 User can view our services details</w:t>
      </w:r>
    </w:p>
    <w:p w14:paraId="7C8AA38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.4 User can view testimonials</w:t>
      </w:r>
    </w:p>
    <w:p w14:paraId="324A52C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.5 User can view latest news</w:t>
      </w:r>
    </w:p>
    <w:p w14:paraId="3D04AC7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.6 User can view investment calculator</w:t>
      </w:r>
    </w:p>
    <w:p w14:paraId="4E60987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.7 User can have quick links option in footer</w:t>
      </w:r>
    </w:p>
    <w:p w14:paraId="6599F9F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20.8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Users can have newsletter subscription option</w:t>
      </w:r>
    </w:p>
    <w:p w14:paraId="118F101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793B4E0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56E3E26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0109896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7BC7DF5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ADMIN SIDE:</w:t>
      </w:r>
    </w:p>
    <w:p w14:paraId="2AE7EC3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1. Dashboard</w:t>
      </w:r>
    </w:p>
    <w:p w14:paraId="215808C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1.1 Admin can view statics of the website</w:t>
      </w:r>
    </w:p>
    <w:p w14:paraId="30781D6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1.2 Admin can view recent payout details</w:t>
      </w:r>
    </w:p>
    <w:p w14:paraId="18D49EB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3F4F794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2. User Management</w:t>
      </w:r>
    </w:p>
    <w:p w14:paraId="76967C1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2.1 Admin can add new user to the system </w:t>
      </w:r>
    </w:p>
    <w:p w14:paraId="38E9403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2.3 Admin can edit or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add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any user in the system</w:t>
      </w:r>
    </w:p>
    <w:p w14:paraId="05B6CE68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>Network</w:t>
      </w:r>
    </w:p>
    <w:p w14:paraId="27A48274"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>3.1</w:t>
      </w:r>
      <w:r>
        <w:rPr>
          <w:rFonts w:ascii="Times New Roman" w:hAnsi="Times New Roman"/>
          <w:sz w:val="24"/>
          <w:szCs w:val="24"/>
        </w:rPr>
        <w:t xml:space="preserve"> Admin can view each and every detail of the user like invest amount, </w:t>
      </w:r>
      <w:r>
        <w:rPr>
          <w:rFonts w:ascii="Times New Roman" w:hAnsi="Times New Roman"/>
          <w:sz w:val="24"/>
          <w:szCs w:val="24"/>
          <w:lang w:val="en-IN"/>
        </w:rPr>
        <w:t>down line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members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en-IN"/>
        </w:rPr>
        <w:t>referral list</w:t>
      </w:r>
      <w:r>
        <w:rPr>
          <w:rFonts w:ascii="Times New Roman" w:hAnsi="Times New Roman"/>
          <w:sz w:val="24"/>
          <w:szCs w:val="24"/>
        </w:rPr>
        <w:t>, genealogy</w:t>
      </w:r>
      <w:r>
        <w:rPr>
          <w:rFonts w:hint="default"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>etc. through the system</w:t>
      </w:r>
    </w:p>
    <w:p w14:paraId="548394D0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</w:p>
    <w:p w14:paraId="0FF48E4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4.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Membership Plan Detail </w:t>
      </w:r>
    </w:p>
    <w:p w14:paraId="4DC2E5A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Admin can manage the membership plan details</w:t>
      </w:r>
    </w:p>
    <w:p w14:paraId="00D71C8F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Admin only edit this details through admin panel </w:t>
      </w:r>
    </w:p>
    <w:p w14:paraId="5DC2847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.3 Admin cam manage referral,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level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and ROI commission details</w:t>
      </w:r>
    </w:p>
    <w:p w14:paraId="62C4108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4.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4 Admin can manage pack duration</w:t>
      </w:r>
    </w:p>
    <w:p w14:paraId="137D8037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>Epin Management</w:t>
      </w:r>
    </w:p>
    <w:p w14:paraId="72BEEEAC">
      <w:pPr>
        <w:rPr>
          <w:rFonts w:hint="default" w:ascii="Times New Roman" w:hAnsi="Times New Roman"/>
          <w:b/>
          <w:sz w:val="24"/>
          <w:szCs w:val="24"/>
          <w:lang w:val="en-IN"/>
        </w:rPr>
      </w:pPr>
    </w:p>
    <w:p w14:paraId="356C0FBF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en-IN"/>
        </w:rPr>
        <w:t>1 New E-pin has been generate basen on requirements</w:t>
      </w:r>
    </w:p>
    <w:p w14:paraId="20F4C15F">
      <w:pPr>
        <w:rPr>
          <w:rFonts w:hint="default" w:ascii="Times New Roman" w:hAnsi="Times New Roman"/>
          <w:sz w:val="24"/>
          <w:szCs w:val="24"/>
          <w:lang w:val="en-IN"/>
        </w:rPr>
      </w:pPr>
    </w:p>
    <w:p w14:paraId="088CAD2C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5.2 Admin can view used unused and transferred e pin history</w:t>
      </w:r>
    </w:p>
    <w:p w14:paraId="347564BF">
      <w:pPr>
        <w:rPr>
          <w:rFonts w:hint="default" w:ascii="Times New Roman" w:hAnsi="Times New Roman"/>
          <w:sz w:val="24"/>
          <w:szCs w:val="24"/>
          <w:lang w:val="en-IN"/>
        </w:rPr>
      </w:pPr>
    </w:p>
    <w:p w14:paraId="63092629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 xml:space="preserve">5.3 Admin can Transfer E pin to any user </w:t>
      </w:r>
    </w:p>
    <w:p w14:paraId="5FF3C8C8">
      <w:pPr>
        <w:rPr>
          <w:rFonts w:hint="default" w:ascii="Times New Roman" w:hAnsi="Times New Roman"/>
          <w:sz w:val="24"/>
          <w:szCs w:val="24"/>
          <w:lang w:val="en-IN"/>
        </w:rPr>
      </w:pPr>
    </w:p>
    <w:p w14:paraId="54F17690">
      <w:pPr>
        <w:numPr>
          <w:ilvl w:val="0"/>
          <w:numId w:val="3"/>
        </w:numPr>
        <w:jc w:val="left"/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  <w:lang w:val="en-IN"/>
        </w:rPr>
        <w:t xml:space="preserve">Commission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</w:rPr>
        <w:t>Settings</w:t>
      </w:r>
    </w:p>
    <w:p w14:paraId="027E9A20">
      <w:pPr>
        <w:numPr>
          <w:ilvl w:val="0"/>
          <w:numId w:val="3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6.1</w:t>
      </w:r>
      <w:r>
        <w:rPr>
          <w:rFonts w:hint="default" w:ascii="Times New Roman" w:hAnsi="Times New Roman" w:cs="Times New Roman"/>
          <w:sz w:val="24"/>
          <w:szCs w:val="24"/>
        </w:rPr>
        <w:t xml:space="preserve">Admin can manage the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referral commission </w:t>
      </w:r>
      <w:r>
        <w:rPr>
          <w:rFonts w:hint="default" w:ascii="Times New Roman" w:hAnsi="Times New Roman" w:cs="Times New Roman"/>
          <w:sz w:val="24"/>
          <w:szCs w:val="24"/>
        </w:rPr>
        <w:t>and level commission percentag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e</w:t>
      </w:r>
    </w:p>
    <w:p w14:paraId="0219CC44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t>Admin only edit this details through admin panel</w:t>
      </w:r>
    </w:p>
    <w:p w14:paraId="40AF0BC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27FE21A8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22987331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MLM payout</w:t>
      </w:r>
    </w:p>
    <w:p w14:paraId="14B16E0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.1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 xml:space="preserve">This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shows the each and every commission details</w:t>
      </w:r>
    </w:p>
    <w:p w14:paraId="48D1A0F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Admin can view referral payout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level and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ROI payout details with pack name, From id, Receiver id and date</w:t>
      </w:r>
    </w:p>
    <w:p w14:paraId="3F90ABB7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Transactions</w:t>
      </w:r>
    </w:p>
    <w:p w14:paraId="4FE6074A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view user withdraw requests with user profile id, username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, withdraw reason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and requested date</w:t>
      </w:r>
    </w:p>
    <w:p w14:paraId="15C30EC4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Admin can maintain the approve status</w:t>
      </w:r>
    </w:p>
    <w:p w14:paraId="57F09173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9.Business Report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B35B6B">
      <w:pPr>
        <w:pStyle w:val="5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9.1</w:t>
      </w:r>
      <w:r>
        <w:rPr>
          <w:rFonts w:ascii="Times New Roman" w:hAnsi="Times New Roman" w:cs="Times New Roman"/>
          <w:sz w:val="24"/>
          <w:szCs w:val="24"/>
        </w:rPr>
        <w:t>Admin can view their total income, and total profit and withdraw approved amount.</w:t>
      </w:r>
    </w:p>
    <w:p w14:paraId="3C20BD99">
      <w:pPr>
        <w:pStyle w:val="5"/>
        <w:numPr>
          <w:ilvl w:val="0"/>
          <w:numId w:val="0"/>
        </w:numPr>
        <w:spacing w:line="276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 can see the missed-out income list here.</w:t>
      </w:r>
    </w:p>
    <w:p w14:paraId="5453F94A">
      <w:pPr>
        <w:tabs>
          <w:tab w:val="left" w:pos="6840"/>
        </w:tabs>
        <w:rPr>
          <w:rFonts w:ascii="Times New Roman" w:hAnsi="Times New Roman"/>
          <w:sz w:val="24"/>
          <w:szCs w:val="24"/>
        </w:rPr>
      </w:pPr>
    </w:p>
    <w:p w14:paraId="21A8DC0C">
      <w:pPr>
        <w:rPr>
          <w:rFonts w:ascii="Times New Roman" w:hAnsi="Times New Roman" w:cs="Times New Roman"/>
          <w:sz w:val="24"/>
          <w:szCs w:val="24"/>
        </w:rPr>
      </w:pPr>
    </w:p>
    <w:p w14:paraId="084E2334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E- Wallet </w:t>
      </w:r>
    </w:p>
    <w:p w14:paraId="7B817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0</w:t>
      </w:r>
      <w:r>
        <w:rPr>
          <w:rFonts w:ascii="Times New Roman" w:hAnsi="Times New Roman" w:cs="Times New Roman"/>
          <w:sz w:val="24"/>
          <w:szCs w:val="24"/>
        </w:rPr>
        <w:t>.1 Here, the Admin can see the total summary of the income list. Admin earning list and user earning list separately.</w:t>
      </w:r>
    </w:p>
    <w:p w14:paraId="7CC894E7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10.2 </w:t>
      </w:r>
      <w:r>
        <w:rPr>
          <w:rFonts w:ascii="Times New Roman" w:hAnsi="Times New Roman" w:cs="Times New Roman"/>
          <w:sz w:val="24"/>
          <w:szCs w:val="24"/>
        </w:rPr>
        <w:t xml:space="preserve"> In the user e-wallet section admin can see the total earnings of all the users.</w:t>
      </w:r>
    </w:p>
    <w:p w14:paraId="2B788AF8">
      <w:pPr>
        <w:rPr>
          <w:rFonts w:ascii="Times New Roman" w:hAnsi="Times New Roman" w:cs="Times New Roman"/>
          <w:sz w:val="24"/>
          <w:szCs w:val="24"/>
        </w:rPr>
      </w:pPr>
    </w:p>
    <w:p w14:paraId="0EF085BE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>Reward Management</w:t>
      </w:r>
    </w:p>
    <w:p w14:paraId="3A4E4633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Admin can add view and edit the user reward details </w:t>
      </w:r>
    </w:p>
    <w:p w14:paraId="04B899C0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Admin can view the the Reward achieve details </w:t>
      </w:r>
    </w:p>
    <w:p w14:paraId="540C9CF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12. Site Setting </w:t>
      </w:r>
    </w:p>
    <w:p w14:paraId="7705556F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12.1 Admin can manage entire website settings</w:t>
      </w:r>
    </w:p>
    <w:p w14:paraId="1714740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12.2 General Setting like site title, keyword, logo etc. can be changed by admin only</w:t>
      </w:r>
    </w:p>
    <w:p w14:paraId="7A8D644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12.3 Social network setting includes the social network links that related to our site</w:t>
      </w:r>
    </w:p>
    <w:p w14:paraId="2E69191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12.4 Contact Setting and Configuration like bank details</w:t>
      </w:r>
    </w:p>
    <w:p w14:paraId="33DE43D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12.5 Logo, favicon and all visual changes</w:t>
      </w:r>
    </w:p>
    <w:p w14:paraId="2466E35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12.6 Admin can change their password </w:t>
      </w:r>
    </w:p>
    <w:p w14:paraId="4063E677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12.7 Admin can manage therir bank details</w:t>
      </w:r>
    </w:p>
    <w:p w14:paraId="5FAFBE64"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12.8Admin can also manage CMS, index CMS , about us and FAQ</w:t>
      </w:r>
    </w:p>
    <w:p w14:paraId="20A6F99D">
      <w:pPr>
        <w:numPr>
          <w:numId w:val="0"/>
        </w:numPr>
        <w:spacing w:before="0" w:after="200" w:line="276" w:lineRule="auto"/>
        <w:ind w:leftChars="0" w:right="0" w:rightChars="0"/>
        <w:jc w:val="left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13.Blog Managaement</w:t>
      </w:r>
    </w:p>
    <w:p w14:paraId="055C27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IN"/>
        </w:rPr>
        <w:t>3</w:t>
      </w:r>
      <w:r>
        <w:rPr>
          <w:rFonts w:ascii="Times New Roman" w:hAnsi="Times New Roman"/>
          <w:sz w:val="24"/>
          <w:szCs w:val="24"/>
        </w:rPr>
        <w:t xml:space="preserve">.1 Admin can add new </w:t>
      </w:r>
      <w:r>
        <w:rPr>
          <w:rFonts w:hint="default" w:ascii="Times New Roman" w:hAnsi="Times New Roman"/>
          <w:sz w:val="24"/>
          <w:szCs w:val="24"/>
          <w:lang w:val="en-IN"/>
        </w:rPr>
        <w:t>Blog</w:t>
      </w:r>
      <w:r>
        <w:rPr>
          <w:rFonts w:ascii="Times New Roman" w:hAnsi="Times New Roman"/>
          <w:sz w:val="24"/>
          <w:szCs w:val="24"/>
        </w:rPr>
        <w:t xml:space="preserve"> to the system</w:t>
      </w:r>
    </w:p>
    <w:p w14:paraId="3201ED5F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IN"/>
        </w:rPr>
        <w:t>3</w:t>
      </w:r>
      <w:r>
        <w:rPr>
          <w:rFonts w:ascii="Times New Roman" w:hAnsi="Times New Roman"/>
          <w:sz w:val="24"/>
          <w:szCs w:val="24"/>
        </w:rPr>
        <w:t xml:space="preserve">.2 Admin can edit/delete the available </w:t>
      </w:r>
      <w:r>
        <w:rPr>
          <w:rFonts w:hint="default" w:ascii="Times New Roman" w:hAnsi="Times New Roman"/>
          <w:sz w:val="24"/>
          <w:szCs w:val="24"/>
          <w:lang w:val="en-IN"/>
        </w:rPr>
        <w:t>Blog</w:t>
      </w:r>
    </w:p>
    <w:p w14:paraId="28BF1599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IN"/>
        </w:rPr>
        <w:t>3</w:t>
      </w:r>
      <w:r>
        <w:rPr>
          <w:rFonts w:ascii="Times New Roman" w:hAnsi="Times New Roman"/>
          <w:sz w:val="24"/>
          <w:szCs w:val="24"/>
        </w:rPr>
        <w:t xml:space="preserve">.3 Admin can select all the </w:t>
      </w:r>
      <w:r>
        <w:rPr>
          <w:rFonts w:hint="default" w:ascii="Times New Roman" w:hAnsi="Times New Roman"/>
          <w:sz w:val="24"/>
          <w:szCs w:val="24"/>
          <w:lang w:val="en-IN"/>
        </w:rPr>
        <w:t>Blog</w:t>
      </w:r>
      <w:r>
        <w:rPr>
          <w:rFonts w:ascii="Times New Roman" w:hAnsi="Times New Roman"/>
          <w:sz w:val="24"/>
          <w:szCs w:val="24"/>
        </w:rPr>
        <w:t xml:space="preserve"> and can activate/deactivate, delete the selected </w:t>
      </w:r>
      <w:r>
        <w:rPr>
          <w:rFonts w:hint="default" w:ascii="Times New Roman" w:hAnsi="Times New Roman"/>
          <w:sz w:val="24"/>
          <w:szCs w:val="24"/>
          <w:lang w:val="en-IN"/>
        </w:rPr>
        <w:t>Videos</w:t>
      </w:r>
    </w:p>
    <w:p w14:paraId="630B6594">
      <w:pPr>
        <w:rPr>
          <w:rFonts w:hint="default" w:ascii="Times New Roman" w:hAnsi="Times New Roman"/>
          <w:sz w:val="24"/>
          <w:szCs w:val="24"/>
          <w:lang w:val="en-IN"/>
        </w:rPr>
      </w:pPr>
      <w:r>
        <w:rPr>
          <w:rFonts w:hint="default" w:ascii="Times New Roman" w:hAnsi="Times New Roman"/>
          <w:sz w:val="24"/>
          <w:szCs w:val="24"/>
          <w:lang w:val="en-IN"/>
        </w:rPr>
        <w:t>Admin can see the blog comments</w:t>
      </w:r>
    </w:p>
    <w:p w14:paraId="634643BF">
      <w:pPr>
        <w:rPr>
          <w:rFonts w:hint="default" w:ascii="Times New Roman" w:hAnsi="Times New Roman"/>
          <w:sz w:val="24"/>
          <w:szCs w:val="24"/>
          <w:lang w:val="en-IN"/>
        </w:rPr>
      </w:pPr>
    </w:p>
    <w:p w14:paraId="06E4C80C"/>
    <w:p w14:paraId="748833B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14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Support Centre</w:t>
      </w:r>
    </w:p>
    <w:p w14:paraId="66B27CF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Admin can view the user enquiry and reply back with their queries</w:t>
      </w:r>
    </w:p>
    <w:p w14:paraId="20C6EEC6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Admin can able to view the enquires </w:t>
      </w:r>
    </w:p>
    <w:p w14:paraId="3E5FCEF7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.3 Admin can able to delete the enquires </w:t>
      </w:r>
    </w:p>
    <w:p w14:paraId="6EB0D63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15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Newsletter</w:t>
      </w:r>
    </w:p>
    <w:p w14:paraId="17802E79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.1 Admin can view the subscribers </w:t>
      </w:r>
    </w:p>
    <w:p w14:paraId="4F1C141B">
      <w:pPr>
        <w:tabs>
          <w:tab w:val="left" w:pos="615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.2 Admin can able to view/delete the subscription details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</w:p>
    <w:p w14:paraId="50061E5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15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.3 Admin can send subscription message to the subscriber</w:t>
      </w:r>
    </w:p>
    <w:p w14:paraId="152BA9D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. Slider Management </w:t>
      </w:r>
    </w:p>
    <w:p w14:paraId="52591D7E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Admin can add new slider to the system</w:t>
      </w:r>
    </w:p>
    <w:p w14:paraId="32D804E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6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Admin can edit/delete the available slider</w:t>
      </w:r>
    </w:p>
    <w:p w14:paraId="36E87FF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. Sub admin Management</w:t>
      </w:r>
    </w:p>
    <w:p w14:paraId="2E977A5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Admin can add new sub admin</w:t>
      </w:r>
    </w:p>
    <w:p w14:paraId="1F3A4F5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Admin can manage sub admin details</w:t>
      </w:r>
    </w:p>
    <w:p w14:paraId="0FA3369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7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.3 Admin can allocate permissions to subadmin</w:t>
      </w:r>
    </w:p>
    <w:p w14:paraId="6E4A041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. Mail Management </w:t>
      </w:r>
    </w:p>
    <w:p w14:paraId="133DB54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.1 Admin can manage the every internal message of the user</w:t>
      </w:r>
    </w:p>
    <w:p w14:paraId="685FA71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.2 Admin can compose mail and send internally to the user</w:t>
      </w:r>
    </w:p>
    <w:p w14:paraId="7DA41ED0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.3 Admin can also view the message that send by the user and reply back</w:t>
      </w:r>
    </w:p>
    <w:p w14:paraId="177510BC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en-IN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.4 Admin can manage inbox, outbox, read, unread, forward mail </w:t>
      </w:r>
    </w:p>
    <w:p w14:paraId="131CF23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1DEF5F55">
      <w:pPr>
        <w:numPr>
          <w:ilvl w:val="0"/>
          <w:numId w:val="0"/>
        </w:num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19.Country Management </w:t>
      </w:r>
    </w:p>
    <w:p w14:paraId="25C6C199">
      <w:pPr>
        <w:pStyle w:val="5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19.1</w:t>
      </w:r>
      <w:r>
        <w:rPr>
          <w:rFonts w:ascii="Times New Roman" w:hAnsi="Times New Roman" w:cs="Times New Roman"/>
          <w:sz w:val="24"/>
          <w:szCs w:val="24"/>
        </w:rPr>
        <w:t xml:space="preserve"> admin can manage country, state, and city details.</w:t>
      </w:r>
    </w:p>
    <w:p w14:paraId="16E79671">
      <w:pPr>
        <w:rPr>
          <w:rFonts w:hint="default" w:ascii="Times New Roman" w:hAnsi="Times New Roman"/>
          <w:b/>
          <w:sz w:val="24"/>
          <w:szCs w:val="24"/>
          <w:lang w:val="en-IN"/>
        </w:rPr>
      </w:pPr>
      <w:r>
        <w:rPr>
          <w:rFonts w:hint="default" w:ascii="Times New Roman" w:hAnsi="Times New Roman"/>
          <w:b/>
          <w:sz w:val="24"/>
          <w:szCs w:val="24"/>
          <w:lang w:val="en-IN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lang w:val="en-IN"/>
        </w:rPr>
        <w:t xml:space="preserve">Words Management </w:t>
      </w:r>
    </w:p>
    <w:p w14:paraId="10AF11B4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IN"/>
        </w:rPr>
        <w:t>20.1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</w:rPr>
        <w:t>dmin can manage the language details.</w:t>
      </w:r>
    </w:p>
    <w:p w14:paraId="59C211B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20.2</w:t>
      </w:r>
      <w:r>
        <w:rPr>
          <w:rFonts w:ascii="Times New Roman" w:hAnsi="Times New Roman" w:cs="Times New Roman"/>
          <w:sz w:val="24"/>
          <w:szCs w:val="24"/>
        </w:rPr>
        <w:t xml:space="preserve"> Admin can add, edit, delete, active and inactive the words.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br w:type="textWrapping"/>
      </w:r>
    </w:p>
    <w:p w14:paraId="532FA46F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50E7DA6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05DAB1CB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303D4ECA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7F98F4AB">
      <w:pPr>
        <w:tabs>
          <w:tab w:val="center" w:pos="4680"/>
        </w:tabs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7030CA96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51F1C0C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41F75291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205E5352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6222462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458F320D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667AA52B"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572D2274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24"/>
          <w:shd w:val="clear" w:fill="auto"/>
        </w:rPr>
      </w:pPr>
    </w:p>
    <w:p w14:paraId="64B69E5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2A9675F3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765351DD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74B4E1C1"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bel">
    <w:panose1 w:val="020B0503020204020204"/>
    <w:charset w:val="86"/>
    <w:family w:val="swiss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E90C0"/>
    <w:multiLevelType w:val="singleLevel"/>
    <w:tmpl w:val="EBEE90C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2">
    <w:nsid w:val="4A1F9EA4"/>
    <w:multiLevelType w:val="multilevel"/>
    <w:tmpl w:val="4A1F9EA4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2BA9"/>
    <w:rsid w:val="05102CDE"/>
    <w:rsid w:val="05E63237"/>
    <w:rsid w:val="08DC60E8"/>
    <w:rsid w:val="0DF748F5"/>
    <w:rsid w:val="12236F4E"/>
    <w:rsid w:val="135637A3"/>
    <w:rsid w:val="17F86B00"/>
    <w:rsid w:val="1C442E6B"/>
    <w:rsid w:val="21A60DC4"/>
    <w:rsid w:val="2D967B74"/>
    <w:rsid w:val="2ED15989"/>
    <w:rsid w:val="30141A6E"/>
    <w:rsid w:val="307146F9"/>
    <w:rsid w:val="35A3501A"/>
    <w:rsid w:val="36840F5B"/>
    <w:rsid w:val="374905E8"/>
    <w:rsid w:val="37560DD6"/>
    <w:rsid w:val="396E6E28"/>
    <w:rsid w:val="412F08A6"/>
    <w:rsid w:val="439F2F04"/>
    <w:rsid w:val="43B03699"/>
    <w:rsid w:val="43CB5548"/>
    <w:rsid w:val="44324818"/>
    <w:rsid w:val="4CFF6C97"/>
    <w:rsid w:val="538E4EFD"/>
    <w:rsid w:val="53CD1E8A"/>
    <w:rsid w:val="54AF027F"/>
    <w:rsid w:val="56B20949"/>
    <w:rsid w:val="582A2734"/>
    <w:rsid w:val="594B64F3"/>
    <w:rsid w:val="5CB74280"/>
    <w:rsid w:val="5F673D91"/>
    <w:rsid w:val="62B83782"/>
    <w:rsid w:val="62F97A6F"/>
    <w:rsid w:val="64CC53EB"/>
    <w:rsid w:val="66B934EE"/>
    <w:rsid w:val="675E6904"/>
    <w:rsid w:val="69FD3A6F"/>
    <w:rsid w:val="6A9F6444"/>
    <w:rsid w:val="6E0F7A08"/>
    <w:rsid w:val="6FBB67FD"/>
    <w:rsid w:val="74F87447"/>
    <w:rsid w:val="765E58EA"/>
    <w:rsid w:val="793876EF"/>
    <w:rsid w:val="7B9B6ED9"/>
    <w:rsid w:val="7C1A7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6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2025-02-03T07:03:46Z</dcterms:created>
  <dc:creator>nesar</dc:creator>
  <cp:lastModifiedBy>Hema</cp:lastModifiedBy>
  <dcterms:modified xsi:type="dcterms:W3CDTF">2025-02-03T09:48:06Z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B2AD47195F254FC580669CB075B4564F_13</vt:lpwstr>
  </property>
</Properties>
</file>